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3E45" w:rsidRDefault="002A3E45" w:rsidP="0074382A">
      <w:pPr>
        <w:widowControl/>
        <w:spacing w:line="560" w:lineRule="exact"/>
        <w:jc w:val="center"/>
        <w:rPr>
          <w:rFonts w:ascii="黑体" w:eastAsia="黑体" w:hAnsi="黑体" w:cs="华文仿宋"/>
          <w:color w:val="000000"/>
          <w:kern w:val="0"/>
          <w:sz w:val="36"/>
          <w:szCs w:val="36"/>
        </w:rPr>
      </w:pPr>
      <w:r w:rsidRPr="005919D0">
        <w:rPr>
          <w:rFonts w:ascii="黑体" w:eastAsia="黑体" w:hAnsi="黑体" w:cs="华文仿宋" w:hint="eastAsia"/>
          <w:color w:val="000000"/>
          <w:kern w:val="0"/>
          <w:sz w:val="36"/>
          <w:szCs w:val="36"/>
        </w:rPr>
        <w:t>研究生学术科技竞赛目录</w:t>
      </w:r>
    </w:p>
    <w:p w:rsidR="00411E1A" w:rsidRDefault="00411E1A" w:rsidP="00411E1A">
      <w:pPr>
        <w:rPr>
          <w:rFonts w:ascii="黑体" w:eastAsia="黑体" w:hAnsi="黑体" w:cs="华文仿宋"/>
          <w:color w:val="000000"/>
          <w:kern w:val="0"/>
          <w:sz w:val="36"/>
          <w:szCs w:val="36"/>
        </w:rPr>
      </w:pPr>
    </w:p>
    <w:p w:rsidR="00411E1A" w:rsidRDefault="00411E1A" w:rsidP="00411E1A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A级竞赛</w:t>
      </w:r>
    </w:p>
    <w:tbl>
      <w:tblPr>
        <w:tblStyle w:val="a7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838"/>
        <w:gridCol w:w="3787"/>
        <w:gridCol w:w="5576"/>
      </w:tblGrid>
      <w:tr w:rsidR="00411E1A" w:rsidTr="005F774C">
        <w:trPr>
          <w:trHeight w:val="502"/>
          <w:jc w:val="center"/>
        </w:trPr>
        <w:tc>
          <w:tcPr>
            <w:tcW w:w="838" w:type="dxa"/>
            <w:vAlign w:val="center"/>
          </w:tcPr>
          <w:p w:rsidR="00411E1A" w:rsidRDefault="00411E1A" w:rsidP="00680718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序号</w:t>
            </w:r>
          </w:p>
        </w:tc>
        <w:tc>
          <w:tcPr>
            <w:tcW w:w="3787" w:type="dxa"/>
            <w:vAlign w:val="center"/>
          </w:tcPr>
          <w:p w:rsidR="00411E1A" w:rsidRDefault="00411E1A" w:rsidP="00680718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竞赛名称</w:t>
            </w:r>
          </w:p>
        </w:tc>
        <w:tc>
          <w:tcPr>
            <w:tcW w:w="5576" w:type="dxa"/>
            <w:vAlign w:val="center"/>
          </w:tcPr>
          <w:p w:rsidR="00411E1A" w:rsidRDefault="00411E1A" w:rsidP="00680718">
            <w:pPr>
              <w:jc w:val="center"/>
              <w:rPr>
                <w:rFonts w:ascii="黑体" w:eastAsia="黑体" w:hAnsi="黑体" w:cs="黑体"/>
                <w:b/>
                <w:sz w:val="24"/>
              </w:rPr>
            </w:pPr>
            <w:r>
              <w:rPr>
                <w:rFonts w:ascii="黑体" w:eastAsia="黑体" w:hAnsi="黑体" w:cs="黑体" w:hint="eastAsia"/>
                <w:b/>
                <w:sz w:val="24"/>
              </w:rPr>
              <w:t>主办方</w:t>
            </w:r>
          </w:p>
        </w:tc>
      </w:tr>
      <w:tr w:rsidR="00411E1A" w:rsidTr="005F774C">
        <w:trPr>
          <w:trHeight w:val="1680"/>
          <w:jc w:val="center"/>
        </w:trPr>
        <w:tc>
          <w:tcPr>
            <w:tcW w:w="838" w:type="dxa"/>
            <w:vAlign w:val="center"/>
          </w:tcPr>
          <w:p w:rsidR="00411E1A" w:rsidRDefault="00411E1A" w:rsidP="00680718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</w:t>
            </w:r>
          </w:p>
        </w:tc>
        <w:tc>
          <w:tcPr>
            <w:tcW w:w="3787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“挑战杯”全国大学生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课外学术科技作品竞赛</w:t>
            </w:r>
          </w:p>
        </w:tc>
        <w:tc>
          <w:tcPr>
            <w:tcW w:w="5576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共青团中央  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中国科协    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中国社会科学院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全国学联</w:t>
            </w:r>
          </w:p>
        </w:tc>
      </w:tr>
      <w:tr w:rsidR="00411E1A" w:rsidTr="005F774C">
        <w:trPr>
          <w:trHeight w:val="1643"/>
          <w:jc w:val="center"/>
        </w:trPr>
        <w:tc>
          <w:tcPr>
            <w:tcW w:w="838" w:type="dxa"/>
            <w:vAlign w:val="center"/>
          </w:tcPr>
          <w:p w:rsidR="00411E1A" w:rsidRDefault="00411E1A" w:rsidP="00680718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</w:t>
            </w:r>
          </w:p>
        </w:tc>
        <w:tc>
          <w:tcPr>
            <w:tcW w:w="3787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“挑战杯”全国大学生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创业计划竞赛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</w:p>
        </w:tc>
        <w:tc>
          <w:tcPr>
            <w:tcW w:w="5576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共青团中央            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人力资源和社会保障部  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中国科协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全国学联</w:t>
            </w:r>
          </w:p>
        </w:tc>
      </w:tr>
      <w:tr w:rsidR="00411E1A" w:rsidTr="005F774C">
        <w:trPr>
          <w:trHeight w:val="1695"/>
          <w:jc w:val="center"/>
        </w:trPr>
        <w:tc>
          <w:tcPr>
            <w:tcW w:w="838" w:type="dxa"/>
            <w:vAlign w:val="center"/>
          </w:tcPr>
          <w:p w:rsidR="00411E1A" w:rsidRDefault="00411E1A" w:rsidP="00680718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</w:t>
            </w:r>
          </w:p>
        </w:tc>
        <w:tc>
          <w:tcPr>
            <w:tcW w:w="3787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中国国际“互联网+”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大学生创新创业大赛</w:t>
            </w:r>
          </w:p>
        </w:tc>
        <w:tc>
          <w:tcPr>
            <w:tcW w:w="5576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 xml:space="preserve">教育部          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国家发改委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 xml:space="preserve">工业和信息化部  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人力资源和社会保障部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 xml:space="preserve">共青团中央      </w:t>
            </w:r>
          </w:p>
        </w:tc>
      </w:tr>
      <w:tr w:rsidR="00411E1A" w:rsidTr="005F774C">
        <w:trPr>
          <w:trHeight w:val="840"/>
          <w:jc w:val="center"/>
        </w:trPr>
        <w:tc>
          <w:tcPr>
            <w:tcW w:w="838" w:type="dxa"/>
            <w:vAlign w:val="center"/>
          </w:tcPr>
          <w:p w:rsidR="00411E1A" w:rsidRDefault="00411E1A" w:rsidP="00680718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</w:t>
            </w:r>
          </w:p>
        </w:tc>
        <w:tc>
          <w:tcPr>
            <w:tcW w:w="3787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全国大学生电子设计竞赛</w:t>
            </w:r>
          </w:p>
        </w:tc>
        <w:tc>
          <w:tcPr>
            <w:tcW w:w="5576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 xml:space="preserve">教育部高教司  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工信部人事教育司</w:t>
            </w:r>
          </w:p>
        </w:tc>
      </w:tr>
      <w:tr w:rsidR="00411E1A" w:rsidTr="005F774C">
        <w:trPr>
          <w:trHeight w:val="852"/>
          <w:jc w:val="center"/>
        </w:trPr>
        <w:tc>
          <w:tcPr>
            <w:tcW w:w="838" w:type="dxa"/>
            <w:vAlign w:val="center"/>
          </w:tcPr>
          <w:p w:rsidR="00411E1A" w:rsidRDefault="00411E1A" w:rsidP="00680718">
            <w:pPr>
              <w:spacing w:line="24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5</w:t>
            </w:r>
          </w:p>
        </w:tc>
        <w:tc>
          <w:tcPr>
            <w:tcW w:w="3787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全国大学生数学建模竞赛</w:t>
            </w:r>
          </w:p>
        </w:tc>
        <w:tc>
          <w:tcPr>
            <w:tcW w:w="5576" w:type="dxa"/>
            <w:vAlign w:val="center"/>
          </w:tcPr>
          <w:p w:rsidR="00411E1A" w:rsidRDefault="00862B6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hyperlink r:id="rId6" w:tgtFrame="http://baike.baidu.com/view/_blank" w:history="1">
              <w:r w:rsidR="00411E1A">
                <w:rPr>
                  <w:rFonts w:ascii="仿宋" w:eastAsia="仿宋" w:hAnsi="仿宋" w:cs="仿宋" w:hint="eastAsia"/>
                  <w:sz w:val="24"/>
                  <w:shd w:val="clear" w:color="auto" w:fill="FFFFFF"/>
                </w:rPr>
                <w:t>教育部高教司</w:t>
              </w:r>
            </w:hyperlink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中国工业与应用数学学会(CSIAM)</w:t>
            </w:r>
          </w:p>
        </w:tc>
      </w:tr>
    </w:tbl>
    <w:p w:rsidR="00411E1A" w:rsidRDefault="00411E1A" w:rsidP="00411E1A">
      <w:pPr>
        <w:rPr>
          <w:rFonts w:ascii="宋体" w:hAnsi="宋体"/>
          <w:b/>
          <w:bCs/>
          <w:sz w:val="28"/>
          <w:szCs w:val="28"/>
        </w:rPr>
      </w:pPr>
    </w:p>
    <w:p w:rsidR="00411E1A" w:rsidRDefault="00411E1A" w:rsidP="00411E1A">
      <w:pPr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B级竞赛</w:t>
      </w:r>
    </w:p>
    <w:tbl>
      <w:tblPr>
        <w:tblStyle w:val="a7"/>
        <w:tblW w:w="10201" w:type="dxa"/>
        <w:jc w:val="center"/>
        <w:tblLayout w:type="fixed"/>
        <w:tblLook w:val="04A0" w:firstRow="1" w:lastRow="0" w:firstColumn="1" w:lastColumn="0" w:noHBand="0" w:noVBand="1"/>
      </w:tblPr>
      <w:tblGrid>
        <w:gridCol w:w="804"/>
        <w:gridCol w:w="3858"/>
        <w:gridCol w:w="5539"/>
      </w:tblGrid>
      <w:tr w:rsidR="00411E1A" w:rsidTr="005F774C">
        <w:trPr>
          <w:trHeight w:val="49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序号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竞赛名称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jc w:val="center"/>
              <w:rPr>
                <w:rFonts w:ascii="黑体" w:eastAsia="黑体" w:hAnsi="黑体" w:cs="黑体"/>
                <w:b/>
                <w:bCs/>
                <w:sz w:val="24"/>
              </w:rPr>
            </w:pPr>
            <w:r>
              <w:rPr>
                <w:rFonts w:ascii="黑体" w:eastAsia="黑体" w:hAnsi="黑体" w:cs="黑体" w:hint="eastAsia"/>
                <w:b/>
                <w:bCs/>
                <w:sz w:val="24"/>
              </w:rPr>
              <w:t>主办方</w:t>
            </w:r>
          </w:p>
        </w:tc>
      </w:tr>
      <w:tr w:rsidR="00411E1A" w:rsidTr="005F774C">
        <w:trPr>
          <w:trHeight w:val="1343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6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“外研社杯”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全国大学生英语竞赛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外语教学与研究出版社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教育部高等学校大学外语教学指导委员会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教育部高等学校英语专业教学指导分委员会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中国外语教育研究中心</w:t>
            </w:r>
          </w:p>
        </w:tc>
      </w:tr>
      <w:tr w:rsidR="00411E1A" w:rsidTr="005F774C">
        <w:trPr>
          <w:trHeight w:val="592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7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全国大学生智能汽车竞赛</w:t>
            </w:r>
          </w:p>
        </w:tc>
        <w:tc>
          <w:tcPr>
            <w:tcW w:w="5539" w:type="dxa"/>
            <w:vAlign w:val="center"/>
          </w:tcPr>
          <w:p w:rsidR="00411E1A" w:rsidRPr="005F774C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教育部高等学校自动化专业教学指导分委员会</w:t>
            </w:r>
          </w:p>
        </w:tc>
      </w:tr>
      <w:tr w:rsidR="00411E1A" w:rsidTr="005F774C">
        <w:trPr>
          <w:trHeight w:val="1216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8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全国大学生结构设计竞赛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住房和城乡建设部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中国土木工程学会</w:t>
            </w:r>
          </w:p>
        </w:tc>
      </w:tr>
      <w:tr w:rsidR="00411E1A" w:rsidTr="005F774C">
        <w:trPr>
          <w:trHeight w:val="327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9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全国大学生节能减排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</w:rPr>
              <w:t>社会实践与科技竞赛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教育部高等教育司</w:t>
            </w:r>
          </w:p>
        </w:tc>
      </w:tr>
      <w:tr w:rsidR="00411E1A" w:rsidTr="005F774C">
        <w:trPr>
          <w:trHeight w:val="655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10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全国大学生电子商务“创新、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创意及创业”挑战赛</w:t>
            </w:r>
          </w:p>
        </w:tc>
        <w:tc>
          <w:tcPr>
            <w:tcW w:w="5539" w:type="dxa"/>
            <w:vAlign w:val="center"/>
          </w:tcPr>
          <w:p w:rsidR="00411E1A" w:rsidRPr="005F774C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教育部高等学校电子商务类专业教学指导委员会</w:t>
            </w:r>
          </w:p>
        </w:tc>
      </w:tr>
      <w:tr w:rsidR="00411E1A" w:rsidTr="005F774C">
        <w:trPr>
          <w:trHeight w:val="745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11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全国大学生广告艺术大赛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中国高等教育学会</w:t>
            </w:r>
          </w:p>
          <w:p w:rsidR="00411E1A" w:rsidRPr="005F774C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教育部高等学校新闻传播学类专业教学指导委员会</w:t>
            </w:r>
          </w:p>
        </w:tc>
      </w:tr>
      <w:tr w:rsidR="00411E1A" w:rsidTr="005F774C">
        <w:trPr>
          <w:trHeight w:val="43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spacing w:line="24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12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全国大学生机械创新设计大赛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教育部高等学校机械学科教学指导委员会</w:t>
            </w:r>
          </w:p>
        </w:tc>
      </w:tr>
      <w:tr w:rsidR="00411E1A" w:rsidTr="005F774C">
        <w:trPr>
          <w:trHeight w:val="678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13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全国大学生工程训练综合能力竞赛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  <w:shd w:val="clear" w:color="auto" w:fill="FFFFFF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教育部高等教育司                                       全国大学生工程训练综合能力竞赛组织委员会</w:t>
            </w:r>
          </w:p>
        </w:tc>
      </w:tr>
      <w:tr w:rsidR="00411E1A" w:rsidTr="005F774C">
        <w:trPr>
          <w:trHeight w:val="1053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b/>
                <w:bCs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14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widowControl/>
              <w:jc w:val="center"/>
              <w:textAlignment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color w:val="000000"/>
                <w:sz w:val="24"/>
              </w:rPr>
              <w:t>全国大学生化工设计竞赛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中国化工学会                                           中国化工教育协会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教育部高等学校化工类专业教学指导委员会</w:t>
            </w:r>
          </w:p>
        </w:tc>
      </w:tr>
      <w:tr w:rsidR="00411E1A" w:rsidTr="005F774C">
        <w:trPr>
          <w:trHeight w:val="1365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15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color w:val="000000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全国大学生朗诵大赛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                                                 国家语言文字工作委员会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教育部语言文字应用管理司                                中国传媒大学</w:t>
            </w:r>
          </w:p>
        </w:tc>
      </w:tr>
      <w:tr w:rsidR="00411E1A" w:rsidTr="005F774C">
        <w:trPr>
          <w:trHeight w:val="1053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16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全国周培源大学生力学竞赛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教育部高等学校力学教学指导委员会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力学基础课程教学指导分委员会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中国力学学会和周培源基金会</w:t>
            </w:r>
          </w:p>
        </w:tc>
      </w:tr>
      <w:tr w:rsidR="00411E1A" w:rsidTr="005F774C">
        <w:trPr>
          <w:trHeight w:val="736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17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“天堰挑战杯”全国高等医学院校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中医药创意设计竞赛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教育部高等学校中医学类专业教学指导委员会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国家级实验教学示范中心联席会中医学科组</w:t>
            </w:r>
          </w:p>
        </w:tc>
      </w:tr>
      <w:tr w:rsidR="00411E1A" w:rsidTr="005F774C">
        <w:trPr>
          <w:trHeight w:val="1392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18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中国高校计算机大赛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教育部高等学校计算机类专业教学指导委员会</w:t>
            </w:r>
            <w:r>
              <w:rPr>
                <w:rFonts w:ascii="仿宋" w:eastAsia="仿宋" w:hAnsi="仿宋" w:cs="仿宋" w:hint="eastAsia"/>
                <w:sz w:val="24"/>
              </w:rPr>
              <w:br/>
              <w:t>教育部高等学校软件工程专业教学指导委员会</w:t>
            </w:r>
            <w:r>
              <w:rPr>
                <w:rFonts w:ascii="仿宋" w:eastAsia="仿宋" w:hAnsi="仿宋" w:cs="仿宋" w:hint="eastAsia"/>
                <w:sz w:val="24"/>
              </w:rPr>
              <w:br/>
              <w:t>教育部高等学校大学计算机课程教学指导委员会</w:t>
            </w:r>
            <w:r>
              <w:rPr>
                <w:rFonts w:ascii="仿宋" w:eastAsia="仿宋" w:hAnsi="仿宋" w:cs="仿宋" w:hint="eastAsia"/>
                <w:sz w:val="24"/>
              </w:rPr>
              <w:br/>
              <w:t>全国高等学校计算机教育研究会</w:t>
            </w:r>
          </w:p>
        </w:tc>
      </w:tr>
      <w:tr w:rsidR="00411E1A" w:rsidTr="005F774C">
        <w:trPr>
          <w:trHeight w:val="1648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19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中国大学生计算机设计大赛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教育部高等学校计算机类专业教学指导委员会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教育部高等学校软件工程专业教学指导委员会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教育部高等学校大学计算机课程教学指导委员会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中国教育电视台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中国大学生计算机设计大赛组织委员会</w:t>
            </w:r>
          </w:p>
        </w:tc>
      </w:tr>
      <w:tr w:rsidR="00411E1A" w:rsidTr="005F774C">
        <w:trPr>
          <w:trHeight w:val="134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20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中国青年创业创新大赛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共青团中央  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工业和信息化部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 xml:space="preserve">人力资源社会保障部  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农业部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中国邮政储蓄银行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中央电视台</w:t>
            </w:r>
          </w:p>
        </w:tc>
      </w:tr>
      <w:tr w:rsidR="00411E1A" w:rsidTr="005F774C">
        <w:trPr>
          <w:trHeight w:val="1352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21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全国大中学生海洋知识竞赛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国家海洋局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共青团中央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海军政治部</w:t>
            </w:r>
          </w:p>
        </w:tc>
      </w:tr>
      <w:tr w:rsidR="00411E1A" w:rsidTr="005F774C">
        <w:trPr>
          <w:trHeight w:val="519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22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全国大学生化学实验邀请赛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教育部高等学校化学教育研究中心</w:t>
            </w:r>
          </w:p>
        </w:tc>
      </w:tr>
      <w:tr w:rsidR="00411E1A" w:rsidTr="005F774C">
        <w:trPr>
          <w:trHeight w:val="1352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23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全国高等医学院校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大学生临床技能竞赛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财政部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卫生部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教育部医学教育临床教学中心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教育部临床医学专业实践教学指导分委员会</w:t>
            </w:r>
          </w:p>
        </w:tc>
      </w:tr>
      <w:tr w:rsidR="00411E1A" w:rsidTr="005F774C">
        <w:trPr>
          <w:trHeight w:val="732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24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 全国大学生交通科技大赛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教育部高等学校交通运输类教学指导委员会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交通工程教学指导分委员会</w:t>
            </w:r>
          </w:p>
        </w:tc>
      </w:tr>
      <w:tr w:rsidR="00411E1A" w:rsidTr="005F774C">
        <w:trPr>
          <w:trHeight w:val="133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25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霍普杯国际大学生建筑设计竞赛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全国高等学校建筑学专业指导委员会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全国高等学校建筑学专业教育评估委员会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中国美术家协会建筑艺术委员会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国际建筑师协会（UIA）</w:t>
            </w:r>
          </w:p>
        </w:tc>
      </w:tr>
      <w:tr w:rsidR="00411E1A" w:rsidTr="005F774C">
        <w:trPr>
          <w:trHeight w:val="642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26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全国高等学校建筑设计教案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和教学成果大赛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全国高等学校建筑学学科专业指导委员会</w:t>
            </w:r>
          </w:p>
        </w:tc>
      </w:tr>
      <w:tr w:rsidR="00411E1A" w:rsidTr="005F774C">
        <w:trPr>
          <w:trHeight w:val="53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27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美国大学生数学建模竞赛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  <w:shd w:val="clear" w:color="auto" w:fill="FFFFFF"/>
              </w:rPr>
              <w:t>美国大学生数学建模竞赛组委会</w:t>
            </w:r>
          </w:p>
        </w:tc>
      </w:tr>
      <w:tr w:rsidR="00411E1A" w:rsidTr="005F774C">
        <w:trPr>
          <w:trHeight w:val="504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28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全国大学生数学竞赛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中国数学会普及工作委员会</w:t>
            </w:r>
          </w:p>
        </w:tc>
      </w:tr>
      <w:tr w:rsidR="00411E1A" w:rsidTr="005F774C">
        <w:trPr>
          <w:trHeight w:val="715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29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中国大学生程序设计竞赛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中国大学生程序设计竞赛协会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河北省教育厅</w:t>
            </w:r>
          </w:p>
        </w:tc>
      </w:tr>
      <w:tr w:rsidR="00411E1A" w:rsidTr="005F774C">
        <w:trPr>
          <w:trHeight w:val="504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30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全国图书编辑出版能力大赛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国家新闻出版广电总局人事司</w:t>
            </w:r>
          </w:p>
        </w:tc>
      </w:tr>
      <w:tr w:rsidR="00411E1A" w:rsidTr="005F774C">
        <w:trPr>
          <w:trHeight w:val="677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31</w:t>
            </w:r>
          </w:p>
        </w:tc>
        <w:tc>
          <w:tcPr>
            <w:tcW w:w="3858" w:type="dxa"/>
            <w:vAlign w:val="center"/>
          </w:tcPr>
          <w:p w:rsidR="00411E1A" w:rsidRPr="005E65FD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E65FD">
              <w:rPr>
                <w:rFonts w:ascii="仿宋" w:eastAsia="仿宋" w:hAnsi="仿宋" w:cs="仿宋" w:hint="eastAsia"/>
                <w:sz w:val="24"/>
              </w:rPr>
              <w:t>“华灿奖”两岸新锐设计竞赛</w:t>
            </w:r>
          </w:p>
        </w:tc>
        <w:tc>
          <w:tcPr>
            <w:tcW w:w="5539" w:type="dxa"/>
            <w:vAlign w:val="center"/>
          </w:tcPr>
          <w:p w:rsidR="00411E1A" w:rsidRPr="005E65FD" w:rsidRDefault="00411E1A" w:rsidP="00680718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5E65FD">
              <w:rPr>
                <w:rFonts w:ascii="仿宋" w:eastAsia="仿宋" w:hAnsi="仿宋" w:cs="仿宋" w:hint="eastAsia"/>
                <w:sz w:val="24"/>
              </w:rPr>
              <w:t>中国高等教育学会</w:t>
            </w:r>
          </w:p>
        </w:tc>
      </w:tr>
      <w:tr w:rsidR="00411E1A" w:rsidTr="005F774C">
        <w:trPr>
          <w:trHeight w:val="697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32</w:t>
            </w:r>
          </w:p>
        </w:tc>
        <w:tc>
          <w:tcPr>
            <w:tcW w:w="3858" w:type="dxa"/>
            <w:vAlign w:val="center"/>
          </w:tcPr>
          <w:p w:rsidR="00411E1A" w:rsidRPr="005E65FD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 w:rsidRPr="005E65FD">
              <w:rPr>
                <w:rFonts w:ascii="仿宋" w:eastAsia="仿宋" w:hAnsi="仿宋" w:cs="仿宋" w:hint="eastAsia"/>
                <w:sz w:val="24"/>
              </w:rPr>
              <w:t>全国大学生信息安全竞赛</w:t>
            </w:r>
          </w:p>
        </w:tc>
        <w:tc>
          <w:tcPr>
            <w:tcW w:w="5539" w:type="dxa"/>
            <w:vAlign w:val="center"/>
          </w:tcPr>
          <w:p w:rsidR="00411E1A" w:rsidRPr="005E65FD" w:rsidRDefault="00411E1A" w:rsidP="005F774C">
            <w:pPr>
              <w:jc w:val="left"/>
              <w:rPr>
                <w:rFonts w:ascii="仿宋" w:eastAsia="仿宋" w:hAnsi="仿宋" w:cs="仿宋"/>
                <w:sz w:val="24"/>
              </w:rPr>
            </w:pPr>
            <w:r w:rsidRPr="005E65FD">
              <w:rPr>
                <w:rFonts w:ascii="仿宋" w:eastAsia="仿宋" w:hAnsi="仿宋" w:cs="仿宋" w:hint="eastAsia"/>
                <w:sz w:val="24"/>
              </w:rPr>
              <w:t>教育部高等学校网络空间安全专业教学指导委员会</w:t>
            </w:r>
          </w:p>
        </w:tc>
      </w:tr>
      <w:tr w:rsidR="00411E1A" w:rsidTr="005F774C">
        <w:trPr>
          <w:trHeight w:val="1275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33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“西门子杯”中国智能制造挑战赛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中华人民共和国教育部</w:t>
            </w:r>
            <w:r>
              <w:rPr>
                <w:rFonts w:ascii="仿宋" w:eastAsia="仿宋" w:hAnsi="仿宋" w:cs="仿宋" w:hint="eastAsia"/>
                <w:sz w:val="24"/>
              </w:rPr>
              <w:br/>
              <w:t>西门子(中国)有限公司</w:t>
            </w:r>
            <w:r>
              <w:rPr>
                <w:rFonts w:ascii="仿宋" w:eastAsia="仿宋" w:hAnsi="仿宋" w:cs="仿宋" w:hint="eastAsia"/>
                <w:sz w:val="24"/>
              </w:rPr>
              <w:br/>
              <w:t>中国仿真学会</w:t>
            </w:r>
          </w:p>
        </w:tc>
      </w:tr>
      <w:tr w:rsidR="00411E1A" w:rsidTr="005F774C">
        <w:trPr>
          <w:trHeight w:val="995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34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全国大学生市场调查与分析大赛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教育部高等学校统计学类专业教学指导委员会</w:t>
            </w:r>
            <w:r>
              <w:rPr>
                <w:rFonts w:ascii="仿宋" w:eastAsia="仿宋" w:hAnsi="仿宋" w:cs="仿宋" w:hint="eastAsia"/>
                <w:sz w:val="24"/>
              </w:rPr>
              <w:br/>
              <w:t>中国商业统计学会</w:t>
            </w:r>
          </w:p>
        </w:tc>
      </w:tr>
      <w:tr w:rsidR="00411E1A" w:rsidTr="005F774C">
        <w:trPr>
          <w:trHeight w:val="58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35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全国大学生创新创业年会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教育部国家级大学生创新创业计划专家组</w:t>
            </w:r>
          </w:p>
        </w:tc>
      </w:tr>
      <w:tr w:rsidR="00411E1A" w:rsidTr="005F774C">
        <w:trPr>
          <w:trHeight w:val="1275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36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全国高校企业价值创造实战竞赛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教育部会计学专业教学指导分委员会</w:t>
            </w:r>
            <w:r>
              <w:rPr>
                <w:rFonts w:ascii="仿宋" w:eastAsia="仿宋" w:hAnsi="仿宋" w:cs="仿宋" w:hint="eastAsia"/>
                <w:sz w:val="24"/>
              </w:rPr>
              <w:br/>
              <w:t>全国会计专业学位研究生教育指导委员秘书处</w:t>
            </w:r>
            <w:r>
              <w:rPr>
                <w:rFonts w:ascii="仿宋" w:eastAsia="仿宋" w:hAnsi="仿宋" w:cs="仿宋" w:hint="eastAsia"/>
                <w:sz w:val="24"/>
              </w:rPr>
              <w:br/>
              <w:t>中国会计学会会计教育专业委员会</w:t>
            </w:r>
          </w:p>
        </w:tc>
      </w:tr>
      <w:tr w:rsidR="00411E1A" w:rsidTr="005F774C">
        <w:trPr>
          <w:trHeight w:val="9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37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全国高校档案学专业大学生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课外科技作品竞赛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教育部高等学校档案学专业教学指导委员会</w:t>
            </w:r>
          </w:p>
        </w:tc>
      </w:tr>
      <w:tr w:rsidR="00411E1A" w:rsidTr="005F774C">
        <w:trPr>
          <w:trHeight w:val="1275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38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全国导游大赛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文化和旅游部</w:t>
            </w:r>
            <w:r>
              <w:rPr>
                <w:rFonts w:ascii="仿宋" w:eastAsia="仿宋" w:hAnsi="仿宋" w:cs="仿宋" w:hint="eastAsia"/>
                <w:sz w:val="24"/>
              </w:rPr>
              <w:br/>
              <w:t>中华全国总工会</w:t>
            </w:r>
            <w:r>
              <w:rPr>
                <w:rFonts w:ascii="仿宋" w:eastAsia="仿宋" w:hAnsi="仿宋" w:cs="仿宋" w:hint="eastAsia"/>
                <w:sz w:val="24"/>
              </w:rPr>
              <w:br/>
              <w:t>共青团中央</w:t>
            </w:r>
            <w:r>
              <w:rPr>
                <w:rFonts w:ascii="仿宋" w:eastAsia="仿宋" w:hAnsi="仿宋" w:cs="仿宋" w:hint="eastAsia"/>
                <w:sz w:val="24"/>
              </w:rPr>
              <w:br/>
              <w:t>全国妇联</w:t>
            </w:r>
          </w:p>
        </w:tc>
      </w:tr>
      <w:tr w:rsidR="00411E1A" w:rsidTr="005F774C">
        <w:trPr>
          <w:trHeight w:val="88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lastRenderedPageBreak/>
              <w:t>39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“iteach”全国大学生数字化教育应用创新大赛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教育部高等学校教育技术教学指导分委员会</w:t>
            </w:r>
          </w:p>
        </w:tc>
      </w:tr>
      <w:tr w:rsidR="00411E1A" w:rsidTr="005F774C">
        <w:trPr>
          <w:trHeight w:val="85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40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中华经典诵读大赛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</w:t>
            </w:r>
            <w:r>
              <w:rPr>
                <w:rFonts w:ascii="仿宋" w:eastAsia="仿宋" w:hAnsi="仿宋" w:cs="仿宋" w:hint="eastAsia"/>
                <w:sz w:val="24"/>
              </w:rPr>
              <w:br/>
              <w:t>国家语言文字工作委员会</w:t>
            </w:r>
          </w:p>
        </w:tc>
      </w:tr>
      <w:tr w:rsidR="00411E1A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41</w:t>
            </w:r>
          </w:p>
        </w:tc>
        <w:tc>
          <w:tcPr>
            <w:tcW w:w="3858" w:type="dxa"/>
            <w:vAlign w:val="center"/>
          </w:tcPr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全国大学生</w:t>
            </w:r>
          </w:p>
          <w:p w:rsidR="00411E1A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计算机系统能力培养大赛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教育部高等学校计算机类专业教学指导委员会</w:t>
            </w:r>
          </w:p>
        </w:tc>
      </w:tr>
      <w:tr w:rsidR="00411E1A" w:rsidTr="005F774C">
        <w:trPr>
          <w:trHeight w:val="1098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42</w:t>
            </w:r>
          </w:p>
        </w:tc>
        <w:tc>
          <w:tcPr>
            <w:tcW w:w="3858" w:type="dxa"/>
            <w:vAlign w:val="center"/>
          </w:tcPr>
          <w:p w:rsidR="00411E1A" w:rsidRPr="00684535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全国大学生光电设计竞赛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中国光学学会</w:t>
            </w:r>
          </w:p>
          <w:p w:rsidR="00411E1A" w:rsidRDefault="005F774C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教育部大学生光电设计竞赛委员会指导</w:t>
            </w:r>
          </w:p>
          <w:p w:rsidR="00411E1A" w:rsidRPr="00684535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南方科技大学</w:t>
            </w:r>
          </w:p>
        </w:tc>
      </w:tr>
      <w:tr w:rsidR="00411E1A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43</w:t>
            </w:r>
          </w:p>
        </w:tc>
        <w:tc>
          <w:tcPr>
            <w:tcW w:w="3858" w:type="dxa"/>
            <w:vAlign w:val="center"/>
          </w:tcPr>
          <w:p w:rsidR="00411E1A" w:rsidRPr="00684535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中国好创意暨全国数字艺术设计大赛</w:t>
            </w:r>
          </w:p>
        </w:tc>
        <w:tc>
          <w:tcPr>
            <w:tcW w:w="5539" w:type="dxa"/>
            <w:vAlign w:val="center"/>
          </w:tcPr>
          <w:p w:rsidR="00411E1A" w:rsidRPr="00684535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全国高等院校计算机基础教育研究会</w:t>
            </w:r>
          </w:p>
          <w:p w:rsidR="00411E1A" w:rsidRPr="00684535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中国电子视像行业协会</w:t>
            </w:r>
          </w:p>
        </w:tc>
      </w:tr>
      <w:tr w:rsidR="00411E1A" w:rsidTr="005F774C">
        <w:trPr>
          <w:trHeight w:val="1735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44</w:t>
            </w:r>
          </w:p>
        </w:tc>
        <w:tc>
          <w:tcPr>
            <w:tcW w:w="3858" w:type="dxa"/>
            <w:vAlign w:val="center"/>
          </w:tcPr>
          <w:p w:rsidR="00411E1A" w:rsidRPr="00684535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“大唐杯”全国大学生移动通信5G技术大赛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工业和信息化部人才交流中心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中国通信企业协会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大唐移动通信设备有限公司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北京市教委</w:t>
            </w:r>
          </w:p>
          <w:p w:rsidR="00411E1A" w:rsidRPr="00684535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北京高校电子信息类专业群</w:t>
            </w:r>
          </w:p>
        </w:tc>
      </w:tr>
      <w:tr w:rsidR="00411E1A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45</w:t>
            </w:r>
          </w:p>
        </w:tc>
        <w:tc>
          <w:tcPr>
            <w:tcW w:w="3858" w:type="dxa"/>
            <w:vAlign w:val="center"/>
          </w:tcPr>
          <w:p w:rsidR="00411E1A" w:rsidRPr="00684535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174605">
              <w:rPr>
                <w:rFonts w:ascii="仿宋" w:eastAsia="仿宋" w:hAnsi="仿宋" w:cs="仿宋"/>
                <w:sz w:val="24"/>
              </w:rPr>
              <w:t>全国大学生基础医学创新研究暨实验设计论坛</w:t>
            </w:r>
          </w:p>
        </w:tc>
        <w:tc>
          <w:tcPr>
            <w:tcW w:w="5539" w:type="dxa"/>
            <w:vAlign w:val="center"/>
          </w:tcPr>
          <w:p w:rsidR="00411E1A" w:rsidRPr="00684535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高等学校国家级实验教学示范中心联席会</w:t>
            </w:r>
          </w:p>
        </w:tc>
      </w:tr>
      <w:tr w:rsidR="00411E1A" w:rsidTr="005F774C">
        <w:trPr>
          <w:trHeight w:val="1742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46</w:t>
            </w:r>
          </w:p>
        </w:tc>
        <w:tc>
          <w:tcPr>
            <w:tcW w:w="3858" w:type="dxa"/>
            <w:vAlign w:val="center"/>
          </w:tcPr>
          <w:p w:rsidR="00411E1A" w:rsidRPr="00684535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“韬奋杯”全国图书编校暨高校编辑出版能力大赛</w:t>
            </w:r>
          </w:p>
        </w:tc>
        <w:tc>
          <w:tcPr>
            <w:tcW w:w="5539" w:type="dxa"/>
            <w:vAlign w:val="center"/>
          </w:tcPr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国家新闻出版总署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中国出版协会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韬奋基金会</w:t>
            </w:r>
          </w:p>
          <w:p w:rsidR="00411E1A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中国编辑学会</w:t>
            </w:r>
          </w:p>
          <w:p w:rsidR="00411E1A" w:rsidRPr="00684535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高等学校出版专业教学指导委员会承办</w:t>
            </w:r>
          </w:p>
        </w:tc>
      </w:tr>
      <w:tr w:rsidR="00411E1A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411E1A" w:rsidRDefault="00411E1A" w:rsidP="00680718">
            <w:pPr>
              <w:jc w:val="center"/>
              <w:rPr>
                <w:rFonts w:ascii="仿宋" w:eastAsia="仿宋" w:hAnsi="仿宋" w:cs="仿宋"/>
                <w:sz w:val="24"/>
              </w:rPr>
            </w:pPr>
            <w:r>
              <w:rPr>
                <w:rFonts w:ascii="仿宋" w:eastAsia="仿宋" w:hAnsi="仿宋" w:cs="仿宋" w:hint="eastAsia"/>
                <w:sz w:val="24"/>
              </w:rPr>
              <w:t>47</w:t>
            </w:r>
          </w:p>
        </w:tc>
        <w:tc>
          <w:tcPr>
            <w:tcW w:w="3858" w:type="dxa"/>
            <w:vAlign w:val="center"/>
          </w:tcPr>
          <w:p w:rsidR="00411E1A" w:rsidRPr="00684535" w:rsidRDefault="00411E1A" w:rsidP="00680718">
            <w:pPr>
              <w:spacing w:line="300" w:lineRule="exact"/>
              <w:jc w:val="center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中国大学生广告节“学院奖”</w:t>
            </w:r>
          </w:p>
        </w:tc>
        <w:tc>
          <w:tcPr>
            <w:tcW w:w="5539" w:type="dxa"/>
            <w:vAlign w:val="center"/>
          </w:tcPr>
          <w:p w:rsidR="00411E1A" w:rsidRPr="00684535" w:rsidRDefault="00411E1A" w:rsidP="00680718">
            <w:pPr>
              <w:spacing w:line="300" w:lineRule="exact"/>
              <w:jc w:val="left"/>
              <w:rPr>
                <w:rFonts w:ascii="仿宋" w:eastAsia="仿宋" w:hAnsi="仿宋" w:cs="仿宋"/>
                <w:sz w:val="24"/>
              </w:rPr>
            </w:pPr>
            <w:r w:rsidRPr="00684535">
              <w:rPr>
                <w:rFonts w:ascii="仿宋" w:eastAsia="仿宋" w:hAnsi="仿宋" w:cs="仿宋" w:hint="eastAsia"/>
                <w:sz w:val="24"/>
              </w:rPr>
              <w:t>中国广告协会</w:t>
            </w:r>
          </w:p>
        </w:tc>
      </w:tr>
      <w:tr w:rsidR="00411E1A" w:rsidTr="005F774C">
        <w:trPr>
          <w:trHeight w:val="872"/>
          <w:jc w:val="center"/>
        </w:trPr>
        <w:tc>
          <w:tcPr>
            <w:tcW w:w="804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/>
                <w:sz w:val="24"/>
                <w:szCs w:val="24"/>
              </w:rPr>
              <w:t>4</w:t>
            </w:r>
            <w:r>
              <w:rPr>
                <w:rFonts w:ascii="仿宋" w:eastAsia="仿宋" w:hAnsi="仿宋"/>
                <w:sz w:val="24"/>
                <w:szCs w:val="24"/>
              </w:rPr>
              <w:t>8</w:t>
            </w:r>
          </w:p>
        </w:tc>
        <w:tc>
          <w:tcPr>
            <w:tcW w:w="3858" w:type="dxa"/>
            <w:vAlign w:val="center"/>
          </w:tcPr>
          <w:p w:rsidR="00411E1A" w:rsidRPr="005919D0" w:rsidRDefault="00411E1A" w:rsidP="00411E1A">
            <w:pPr>
              <w:spacing w:line="300" w:lineRule="exact"/>
              <w:jc w:val="center"/>
              <w:rPr>
                <w:rFonts w:ascii="仿宋" w:eastAsia="仿宋" w:hAnsi="仿宋" w:cs="华文仿宋"/>
                <w:sz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</w:rPr>
              <w:t>中国研究生创新实践系列大赛</w:t>
            </w:r>
          </w:p>
        </w:tc>
        <w:tc>
          <w:tcPr>
            <w:tcW w:w="5539" w:type="dxa"/>
            <w:vAlign w:val="center"/>
          </w:tcPr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</w:rPr>
              <w:t>中国学位与研究生教育学会</w:t>
            </w:r>
          </w:p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</w:rPr>
              <w:t>中国科协青少年科技中心</w:t>
            </w:r>
          </w:p>
        </w:tc>
      </w:tr>
      <w:tr w:rsidR="00411E1A" w:rsidTr="005F774C">
        <w:trPr>
          <w:trHeight w:val="1139"/>
          <w:jc w:val="center"/>
        </w:trPr>
        <w:tc>
          <w:tcPr>
            <w:tcW w:w="804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/>
                <w:sz w:val="24"/>
                <w:szCs w:val="24"/>
              </w:rPr>
              <w:t>4</w:t>
            </w:r>
            <w:r>
              <w:rPr>
                <w:rFonts w:ascii="仿宋" w:eastAsia="仿宋" w:hAnsi="仿宋"/>
                <w:sz w:val="24"/>
                <w:szCs w:val="24"/>
              </w:rPr>
              <w:t>9</w:t>
            </w:r>
          </w:p>
        </w:tc>
        <w:tc>
          <w:tcPr>
            <w:tcW w:w="3858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919D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京津冀高校教育硕士专业学位研究生实践创新能力大赛</w:t>
            </w:r>
          </w:p>
        </w:tc>
        <w:tc>
          <w:tcPr>
            <w:tcW w:w="5539" w:type="dxa"/>
            <w:vAlign w:val="center"/>
          </w:tcPr>
          <w:p w:rsidR="00411E1A" w:rsidRPr="005919D0" w:rsidRDefault="00411E1A" w:rsidP="00411E1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 w:hint="eastAsia"/>
                <w:sz w:val="24"/>
                <w:szCs w:val="24"/>
              </w:rPr>
              <w:t>北京市教委</w:t>
            </w:r>
          </w:p>
          <w:p w:rsidR="00411E1A" w:rsidRPr="005919D0" w:rsidRDefault="00411E1A" w:rsidP="00411E1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 w:hint="eastAsia"/>
                <w:sz w:val="24"/>
                <w:szCs w:val="24"/>
              </w:rPr>
              <w:t>天津市教委</w:t>
            </w:r>
          </w:p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411E1A" w:rsidTr="005F774C">
        <w:trPr>
          <w:trHeight w:val="1114"/>
          <w:jc w:val="center"/>
        </w:trPr>
        <w:tc>
          <w:tcPr>
            <w:tcW w:w="804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50</w:t>
            </w:r>
          </w:p>
        </w:tc>
        <w:tc>
          <w:tcPr>
            <w:tcW w:w="3858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 w:hint="eastAsia"/>
                <w:sz w:val="24"/>
                <w:szCs w:val="24"/>
              </w:rPr>
              <w:t>京津冀研究生网络与信息安全技术大赛（2</w:t>
            </w:r>
            <w:r w:rsidRPr="005919D0">
              <w:rPr>
                <w:rFonts w:ascii="仿宋" w:eastAsia="仿宋" w:hAnsi="仿宋"/>
                <w:sz w:val="24"/>
                <w:szCs w:val="24"/>
              </w:rPr>
              <w:t>017-2019年</w:t>
            </w:r>
            <w:r w:rsidRPr="005919D0">
              <w:rPr>
                <w:rFonts w:ascii="仿宋" w:eastAsia="仿宋" w:hAnsi="仿宋" w:hint="eastAsia"/>
                <w:sz w:val="24"/>
                <w:szCs w:val="24"/>
              </w:rPr>
              <w:t>）</w:t>
            </w:r>
          </w:p>
        </w:tc>
        <w:tc>
          <w:tcPr>
            <w:tcW w:w="5539" w:type="dxa"/>
            <w:vAlign w:val="center"/>
          </w:tcPr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5919D0">
              <w:rPr>
                <w:rFonts w:ascii="仿宋" w:eastAsia="仿宋" w:hAnsi="仿宋" w:hint="eastAsia"/>
                <w:sz w:val="24"/>
                <w:szCs w:val="24"/>
              </w:rPr>
              <w:t>北京市教委</w:t>
            </w:r>
          </w:p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  <w:szCs w:val="24"/>
              </w:rPr>
              <w:t>天津市教委</w:t>
            </w:r>
          </w:p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411E1A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51</w:t>
            </w:r>
          </w:p>
        </w:tc>
        <w:tc>
          <w:tcPr>
            <w:tcW w:w="3858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 w:hint="eastAsia"/>
                <w:sz w:val="24"/>
                <w:szCs w:val="24"/>
              </w:rPr>
              <w:t>研究生创新联盟高校研究生网络与信息安全技术大赛（2020年）</w:t>
            </w:r>
          </w:p>
        </w:tc>
        <w:tc>
          <w:tcPr>
            <w:tcW w:w="5539" w:type="dxa"/>
            <w:vAlign w:val="center"/>
          </w:tcPr>
          <w:p w:rsidR="00411E1A" w:rsidRPr="005919D0" w:rsidRDefault="00411E1A" w:rsidP="00411E1A">
            <w:pPr>
              <w:jc w:val="left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 w:hint="eastAsia"/>
                <w:sz w:val="24"/>
                <w:szCs w:val="24"/>
              </w:rPr>
              <w:t>天津市教委</w:t>
            </w:r>
          </w:p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  <w:szCs w:val="24"/>
              </w:rPr>
              <w:t>山东省教育厅</w:t>
            </w:r>
            <w:bookmarkStart w:id="0" w:name="_GoBack"/>
            <w:bookmarkEnd w:id="0"/>
          </w:p>
        </w:tc>
      </w:tr>
      <w:tr w:rsidR="00411E1A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lastRenderedPageBreak/>
              <w:t>52</w:t>
            </w:r>
          </w:p>
        </w:tc>
        <w:tc>
          <w:tcPr>
            <w:tcW w:w="3858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 w:cs="宋体"/>
                <w:color w:val="000000"/>
                <w:sz w:val="24"/>
                <w:szCs w:val="24"/>
              </w:rPr>
            </w:pPr>
            <w:r w:rsidRPr="005919D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河北省高校硕士研究生英语翻译大赛（2020年首届）</w:t>
            </w:r>
          </w:p>
        </w:tc>
        <w:tc>
          <w:tcPr>
            <w:tcW w:w="5539" w:type="dxa"/>
            <w:vAlign w:val="center"/>
          </w:tcPr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411E1A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53</w:t>
            </w:r>
          </w:p>
        </w:tc>
        <w:tc>
          <w:tcPr>
            <w:tcW w:w="3858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 w:hint="eastAsia"/>
                <w:sz w:val="24"/>
                <w:szCs w:val="24"/>
              </w:rPr>
              <w:t>河北省高校MBA创业企划赛</w:t>
            </w:r>
          </w:p>
        </w:tc>
        <w:tc>
          <w:tcPr>
            <w:tcW w:w="5539" w:type="dxa"/>
            <w:vAlign w:val="center"/>
          </w:tcPr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411E1A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>
              <w:rPr>
                <w:rFonts w:ascii="仿宋" w:eastAsia="仿宋" w:hAnsi="仿宋"/>
                <w:sz w:val="24"/>
                <w:szCs w:val="24"/>
              </w:rPr>
              <w:t>54</w:t>
            </w:r>
          </w:p>
        </w:tc>
        <w:tc>
          <w:tcPr>
            <w:tcW w:w="3858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 w:cs="宋体" w:hint="eastAsia"/>
                <w:color w:val="000000"/>
                <w:sz w:val="24"/>
                <w:szCs w:val="24"/>
              </w:rPr>
              <w:t>河北省研究生数学建模大赛</w:t>
            </w:r>
          </w:p>
        </w:tc>
        <w:tc>
          <w:tcPr>
            <w:tcW w:w="5539" w:type="dxa"/>
            <w:vAlign w:val="center"/>
          </w:tcPr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411E1A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55</w:t>
            </w:r>
          </w:p>
        </w:tc>
        <w:tc>
          <w:tcPr>
            <w:tcW w:w="3858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 w:hint="eastAsia"/>
                <w:sz w:val="24"/>
                <w:szCs w:val="24"/>
              </w:rPr>
              <w:t>河北省临床医学（内科学）研究生临床技能大赛</w:t>
            </w:r>
          </w:p>
        </w:tc>
        <w:tc>
          <w:tcPr>
            <w:tcW w:w="5539" w:type="dxa"/>
            <w:vAlign w:val="center"/>
          </w:tcPr>
          <w:p w:rsidR="00411E1A" w:rsidRPr="005919D0" w:rsidRDefault="00411E1A" w:rsidP="00411E1A">
            <w:pPr>
              <w:spacing w:line="300" w:lineRule="exact"/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411E1A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56</w:t>
            </w:r>
          </w:p>
        </w:tc>
        <w:tc>
          <w:tcPr>
            <w:tcW w:w="3858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 w:hint="eastAsia"/>
                <w:sz w:val="24"/>
                <w:szCs w:val="24"/>
              </w:rPr>
              <w:t>河北省研究生艺术创意大赛（2020年首届）</w:t>
            </w:r>
          </w:p>
        </w:tc>
        <w:tc>
          <w:tcPr>
            <w:tcW w:w="5539" w:type="dxa"/>
            <w:vAlign w:val="center"/>
          </w:tcPr>
          <w:p w:rsidR="00411E1A" w:rsidRPr="005919D0" w:rsidRDefault="00411E1A" w:rsidP="00411E1A">
            <w:pPr>
              <w:jc w:val="left"/>
              <w:rPr>
                <w:rFonts w:ascii="仿宋" w:eastAsia="仿宋" w:hAnsi="仿宋"/>
              </w:rPr>
            </w:pPr>
            <w:r w:rsidRPr="005919D0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411E1A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/>
              </w:rPr>
              <w:t>57</w:t>
            </w:r>
          </w:p>
        </w:tc>
        <w:tc>
          <w:tcPr>
            <w:tcW w:w="3858" w:type="dxa"/>
            <w:vAlign w:val="center"/>
          </w:tcPr>
          <w:p w:rsidR="00411E1A" w:rsidRPr="005919D0" w:rsidRDefault="00411E1A" w:rsidP="00411E1A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  <w:r w:rsidRPr="005919D0">
              <w:rPr>
                <w:rFonts w:ascii="仿宋" w:eastAsia="仿宋" w:hAnsi="仿宋" w:hint="eastAsia"/>
                <w:sz w:val="24"/>
                <w:szCs w:val="24"/>
              </w:rPr>
              <w:t>河北省研究生法律文书写作大赛</w:t>
            </w:r>
          </w:p>
        </w:tc>
        <w:tc>
          <w:tcPr>
            <w:tcW w:w="5539" w:type="dxa"/>
            <w:vAlign w:val="center"/>
          </w:tcPr>
          <w:p w:rsidR="00411E1A" w:rsidRPr="005919D0" w:rsidRDefault="00411E1A" w:rsidP="00411E1A">
            <w:pPr>
              <w:jc w:val="left"/>
              <w:rPr>
                <w:rFonts w:ascii="仿宋" w:eastAsia="仿宋" w:hAnsi="仿宋" w:cs="华文仿宋"/>
                <w:sz w:val="24"/>
                <w:szCs w:val="24"/>
              </w:rPr>
            </w:pPr>
            <w:r w:rsidRPr="005919D0">
              <w:rPr>
                <w:rFonts w:ascii="仿宋" w:eastAsia="仿宋" w:hAnsi="仿宋" w:cs="华文仿宋" w:hint="eastAsia"/>
                <w:sz w:val="24"/>
                <w:szCs w:val="24"/>
              </w:rPr>
              <w:t>河北省教育厅</w:t>
            </w:r>
          </w:p>
        </w:tc>
      </w:tr>
      <w:tr w:rsidR="005F774C" w:rsidTr="005F774C">
        <w:trPr>
          <w:trHeight w:val="800"/>
          <w:jc w:val="center"/>
        </w:trPr>
        <w:tc>
          <w:tcPr>
            <w:tcW w:w="804" w:type="dxa"/>
            <w:vAlign w:val="center"/>
          </w:tcPr>
          <w:p w:rsidR="005F774C" w:rsidRDefault="005F774C" w:rsidP="00411E1A">
            <w:pPr>
              <w:jc w:val="center"/>
              <w:rPr>
                <w:rFonts w:ascii="仿宋" w:eastAsia="仿宋" w:hAnsi="仿宋"/>
              </w:rPr>
            </w:pPr>
            <w:r>
              <w:rPr>
                <w:rFonts w:ascii="仿宋" w:eastAsia="仿宋" w:hAnsi="仿宋" w:hint="eastAsia"/>
              </w:rPr>
              <w:t>5</w:t>
            </w:r>
            <w:r>
              <w:rPr>
                <w:rFonts w:ascii="仿宋" w:eastAsia="仿宋" w:hAnsi="仿宋"/>
              </w:rPr>
              <w:t>8</w:t>
            </w:r>
          </w:p>
        </w:tc>
        <w:tc>
          <w:tcPr>
            <w:tcW w:w="3858" w:type="dxa"/>
            <w:vAlign w:val="center"/>
          </w:tcPr>
          <w:p w:rsidR="005F774C" w:rsidRPr="005919D0" w:rsidRDefault="005F774C" w:rsidP="00411E1A">
            <w:pPr>
              <w:jc w:val="center"/>
              <w:rPr>
                <w:rFonts w:ascii="仿宋" w:eastAsia="仿宋" w:hAnsi="仿宋" w:hint="eastAsia"/>
                <w:sz w:val="24"/>
                <w:szCs w:val="24"/>
              </w:rPr>
            </w:pPr>
            <w:r>
              <w:rPr>
                <w:rFonts w:ascii="仿宋" w:eastAsia="仿宋" w:hAnsi="仿宋" w:hint="eastAsia"/>
                <w:sz w:val="24"/>
                <w:szCs w:val="24"/>
              </w:rPr>
              <w:t>河北省全日制教育硕士专业学位研究生教学技能大赛</w:t>
            </w:r>
          </w:p>
        </w:tc>
        <w:tc>
          <w:tcPr>
            <w:tcW w:w="5539" w:type="dxa"/>
            <w:vAlign w:val="center"/>
          </w:tcPr>
          <w:p w:rsidR="005F774C" w:rsidRPr="005919D0" w:rsidRDefault="005F774C" w:rsidP="00411E1A">
            <w:pPr>
              <w:jc w:val="left"/>
              <w:rPr>
                <w:rFonts w:ascii="仿宋" w:eastAsia="仿宋" w:hAnsi="仿宋" w:cs="华文仿宋" w:hint="eastAsia"/>
                <w:sz w:val="24"/>
                <w:szCs w:val="24"/>
              </w:rPr>
            </w:pPr>
            <w:r>
              <w:rPr>
                <w:rFonts w:ascii="仿宋" w:eastAsia="仿宋" w:hAnsi="仿宋" w:cs="华文仿宋" w:hint="eastAsia"/>
                <w:sz w:val="24"/>
                <w:szCs w:val="24"/>
              </w:rPr>
              <w:t>河北省教育研究生教育指导委员会</w:t>
            </w:r>
          </w:p>
        </w:tc>
      </w:tr>
    </w:tbl>
    <w:p w:rsidR="003468AC" w:rsidRPr="005919D0" w:rsidRDefault="003468AC">
      <w:pPr>
        <w:rPr>
          <w:rFonts w:ascii="仿宋" w:eastAsia="仿宋" w:hAnsi="仿宋"/>
        </w:rPr>
      </w:pPr>
    </w:p>
    <w:sectPr w:rsidR="003468AC" w:rsidRPr="005919D0" w:rsidSect="005919D0">
      <w:pgSz w:w="11906" w:h="16838"/>
      <w:pgMar w:top="1418" w:right="1134" w:bottom="1134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62B6A" w:rsidRDefault="00862B6A" w:rsidP="002A3E45">
      <w:r>
        <w:separator/>
      </w:r>
    </w:p>
  </w:endnote>
  <w:endnote w:type="continuationSeparator" w:id="0">
    <w:p w:rsidR="00862B6A" w:rsidRDefault="00862B6A" w:rsidP="002A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62B6A" w:rsidRDefault="00862B6A" w:rsidP="002A3E45">
      <w:r>
        <w:separator/>
      </w:r>
    </w:p>
  </w:footnote>
  <w:footnote w:type="continuationSeparator" w:id="0">
    <w:p w:rsidR="00862B6A" w:rsidRDefault="00862B6A" w:rsidP="002A3E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524A"/>
    <w:rsid w:val="00032998"/>
    <w:rsid w:val="000504F9"/>
    <w:rsid w:val="000D1EB4"/>
    <w:rsid w:val="000D73A8"/>
    <w:rsid w:val="001115CF"/>
    <w:rsid w:val="001208F1"/>
    <w:rsid w:val="00130728"/>
    <w:rsid w:val="0015314C"/>
    <w:rsid w:val="00167B62"/>
    <w:rsid w:val="001946F2"/>
    <w:rsid w:val="001B1A27"/>
    <w:rsid w:val="001D49BF"/>
    <w:rsid w:val="002069CA"/>
    <w:rsid w:val="00267050"/>
    <w:rsid w:val="002A3E45"/>
    <w:rsid w:val="00301DE4"/>
    <w:rsid w:val="00303779"/>
    <w:rsid w:val="003468AC"/>
    <w:rsid w:val="00356EE5"/>
    <w:rsid w:val="003F1AF5"/>
    <w:rsid w:val="004045A8"/>
    <w:rsid w:val="00411E1A"/>
    <w:rsid w:val="0042340C"/>
    <w:rsid w:val="004357EA"/>
    <w:rsid w:val="0044318F"/>
    <w:rsid w:val="00457885"/>
    <w:rsid w:val="00484BEB"/>
    <w:rsid w:val="004A7836"/>
    <w:rsid w:val="00524E8A"/>
    <w:rsid w:val="00534708"/>
    <w:rsid w:val="00556F8E"/>
    <w:rsid w:val="005900FB"/>
    <w:rsid w:val="005919D0"/>
    <w:rsid w:val="005A6260"/>
    <w:rsid w:val="005B19AA"/>
    <w:rsid w:val="005F257D"/>
    <w:rsid w:val="005F774C"/>
    <w:rsid w:val="00621FDE"/>
    <w:rsid w:val="006306ED"/>
    <w:rsid w:val="00647383"/>
    <w:rsid w:val="006765EA"/>
    <w:rsid w:val="00677810"/>
    <w:rsid w:val="006A1326"/>
    <w:rsid w:val="006C6B88"/>
    <w:rsid w:val="0070651D"/>
    <w:rsid w:val="00706B89"/>
    <w:rsid w:val="007157C4"/>
    <w:rsid w:val="0074382A"/>
    <w:rsid w:val="007506A8"/>
    <w:rsid w:val="0076346E"/>
    <w:rsid w:val="0077245C"/>
    <w:rsid w:val="007C7324"/>
    <w:rsid w:val="007F04FC"/>
    <w:rsid w:val="008443F2"/>
    <w:rsid w:val="00857DB5"/>
    <w:rsid w:val="00862B6A"/>
    <w:rsid w:val="00863C83"/>
    <w:rsid w:val="0086743B"/>
    <w:rsid w:val="00867CEF"/>
    <w:rsid w:val="008C7CD2"/>
    <w:rsid w:val="008E4B9C"/>
    <w:rsid w:val="00901BE3"/>
    <w:rsid w:val="00914064"/>
    <w:rsid w:val="00920A30"/>
    <w:rsid w:val="009352E9"/>
    <w:rsid w:val="00983E60"/>
    <w:rsid w:val="009A2763"/>
    <w:rsid w:val="009C3C46"/>
    <w:rsid w:val="00A642EF"/>
    <w:rsid w:val="00AC6D9F"/>
    <w:rsid w:val="00AE78D0"/>
    <w:rsid w:val="00B44816"/>
    <w:rsid w:val="00BA0A70"/>
    <w:rsid w:val="00BB524A"/>
    <w:rsid w:val="00C126C6"/>
    <w:rsid w:val="00C44279"/>
    <w:rsid w:val="00C56CC2"/>
    <w:rsid w:val="00C676E5"/>
    <w:rsid w:val="00CC305E"/>
    <w:rsid w:val="00CD376D"/>
    <w:rsid w:val="00D44225"/>
    <w:rsid w:val="00D53A5C"/>
    <w:rsid w:val="00D7032A"/>
    <w:rsid w:val="00DA5A7B"/>
    <w:rsid w:val="00DB2403"/>
    <w:rsid w:val="00DD2A18"/>
    <w:rsid w:val="00DD62FD"/>
    <w:rsid w:val="00DE42F1"/>
    <w:rsid w:val="00E4137D"/>
    <w:rsid w:val="00E629FE"/>
    <w:rsid w:val="00E953BC"/>
    <w:rsid w:val="00EB7D57"/>
    <w:rsid w:val="00EF2931"/>
    <w:rsid w:val="00F167EE"/>
    <w:rsid w:val="00F93C2D"/>
    <w:rsid w:val="00FA21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0B8660A"/>
  <w15:chartTrackingRefBased/>
  <w15:docId w15:val="{33A282F0-F82D-4A35-8249-77666E1162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3E45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2A3E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2A3E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2A3E4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2A3E45"/>
    <w:rPr>
      <w:sz w:val="18"/>
      <w:szCs w:val="18"/>
    </w:rPr>
  </w:style>
  <w:style w:type="table" w:styleId="a7">
    <w:name w:val="Table Grid"/>
    <w:basedOn w:val="a1"/>
    <w:qFormat/>
    <w:rsid w:val="00411E1A"/>
    <w:pPr>
      <w:widowControl w:val="0"/>
      <w:jc w:val="both"/>
    </w:pPr>
    <w:rPr>
      <w:rFonts w:ascii="Times New Roman" w:eastAsia="宋体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aike.baidu.com/view/4099411.htm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5</Pages>
  <Words>464</Words>
  <Characters>2651</Characters>
  <Application>Microsoft Office Word</Application>
  <DocSecurity>0</DocSecurity>
  <Lines>22</Lines>
  <Paragraphs>6</Paragraphs>
  <ScaleCrop>false</ScaleCrop>
  <Company/>
  <LinksUpToDate>false</LinksUpToDate>
  <CharactersWithSpaces>3109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马潇颖</dc:creator>
  <cp:keywords/>
  <dc:description/>
  <cp:lastModifiedBy>马潇颖</cp:lastModifiedBy>
  <cp:revision>9</cp:revision>
  <dcterms:created xsi:type="dcterms:W3CDTF">2021-07-05T01:16:00Z</dcterms:created>
  <dcterms:modified xsi:type="dcterms:W3CDTF">2022-05-28T03:29:00Z</dcterms:modified>
</cp:coreProperties>
</file>