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dobe 黑体 Std R" w:hAnsi="Adobe 黑体 Std R" w:eastAsia="Adobe 黑体 Std R"/>
          <w:sz w:val="44"/>
          <w:szCs w:val="44"/>
        </w:rPr>
      </w:pPr>
      <w:bookmarkStart w:id="0" w:name="_GoBack"/>
      <w:bookmarkEnd w:id="0"/>
      <w:r>
        <w:rPr>
          <w:rFonts w:hint="eastAsia" w:ascii="Adobe 黑体 Std R" w:hAnsi="Adobe 黑体 Std R" w:eastAsia="Adobe 黑体 Std R"/>
          <w:sz w:val="44"/>
          <w:szCs w:val="44"/>
        </w:rPr>
        <w:t>平山颂</w:t>
      </w:r>
    </w:p>
    <w:p>
      <w:pPr>
        <w:jc w:val="center"/>
        <w:rPr>
          <w:rFonts w:hint="eastAsia" w:ascii="Adobe 宋体 Std L" w:hAnsi="Adobe 宋体 Std L" w:eastAsia="Adobe 宋体 Std L"/>
          <w:sz w:val="24"/>
          <w:szCs w:val="24"/>
        </w:rPr>
      </w:pPr>
      <w:r>
        <w:rPr>
          <w:rFonts w:hint="eastAsia" w:ascii="Adobe 宋体 Std L" w:hAnsi="Adobe 宋体 Std L" w:eastAsia="Adobe 宋体 Std L"/>
          <w:sz w:val="24"/>
          <w:szCs w:val="24"/>
        </w:rPr>
        <w:t>韩泽宁</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巍巍太行环滹沱，圣地柏坡映红色。</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一代忠烈英雄颂，平山儿女成赞歌。</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抗战英雄栗政通，英年为国捐青春。</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跟党无悔再出发，使命再担继新人。</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不让须眉巾帼秀，伟大母爱军中留。</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挤乳扶伤待儿郎，戎妈妈精神美名扬。</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铁血剧社曹火星，大江南北一夜歌。</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没有共产党就没有新中国。</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气壮山河滚如浪，所向披靡赶豺狼。</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翠柏葱绿山间绕，一处平房百年窑。</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石铺小路田间径，七届全会它任劳。</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土胚故居三尺凳，一锤定音点春秋。</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三大战役胜千里，雄狮过江百万郎。</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东方升起红太阳，党的光辉万万丈。</w:t>
      </w:r>
    </w:p>
    <w:p>
      <w:pPr>
        <w:spacing w:line="360" w:lineRule="auto"/>
        <w:jc w:val="center"/>
        <w:rPr>
          <w:rFonts w:ascii="Adobe 宋体 Std L" w:hAnsi="Adobe 宋体 Std L" w:eastAsia="Adobe 宋体 Std L"/>
          <w:sz w:val="24"/>
          <w:szCs w:val="24"/>
        </w:rPr>
      </w:pPr>
      <w:r>
        <w:rPr>
          <w:rFonts w:hint="eastAsia" w:ascii="Adobe 宋体 Std L" w:hAnsi="Adobe 宋体 Std L" w:eastAsia="Adobe 宋体 Std L"/>
          <w:sz w:val="24"/>
          <w:szCs w:val="24"/>
        </w:rPr>
        <w:t>红色热土西柏坡，平山儿女再发扬。</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谨以此诗献给我的家乡，我的家乡在河北省石家庄市平山县，其地处太行山东麓，滹沱河上游。平山县是中国革命圣地西柏坡所在地，毛主席在此指挥了辽沈，淮海，平津三大战役。召开了党的七届二中全会。中国在这里开始了巨大的转折。平山县从此成为中国共产党走向胜利的一个重要里程碑。中共中央之所以选择这里作为指挥大决战、筹建新中国的大本营，除了这里重要的战略地位的因素外更因为平山县从二十世纪三十年代开始就一直是中国北方革命斗争最活跃的地区之一。</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在这里前前后后涌现了一大批抗日英雄，有被誉为“子弟兵母亲”的戎冠秀妈妈。也有《没有共产党就没有新中国》的创作者曹火星同志。《没有共产党就没有新中国》的歌声见证了新中国从这里走来的雄浑豪迈，静水深流，这是历史的选择，是这片红色土地的使命与忠诚，也是滔滔滹沱河的唱和和回响。还有华北子弟兵播种者，现全国人大常委会委员长栗战书的祖父栗再温同志以及在解放战争中年仅</w:t>
      </w:r>
      <w:r>
        <w:rPr>
          <w:rFonts w:ascii="Adobe 宋体 Std L" w:hAnsi="Adobe 宋体 Std L" w:eastAsia="Adobe 宋体 Std L"/>
          <w:sz w:val="24"/>
          <w:szCs w:val="24"/>
        </w:rPr>
        <w:t>26岁英勇牺牲的栗政通同志。“满门忠烈 ，举家革命”是栗家这个大家庭的真实写照，而栗再温就是带领这个大家庭加入革命队伍的领路人。</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作为一名平山人，在未来的道路上要继承革命先烈的光荣传统，不忘初心，未来用自己的所学回报生我养我的这片红色土地。</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个人信息：</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姓名：韩泽宁</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学院：法学院</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年级：2</w:t>
      </w:r>
      <w:r>
        <w:rPr>
          <w:rFonts w:ascii="Adobe 宋体 Std L" w:hAnsi="Adobe 宋体 Std L" w:eastAsia="Adobe 宋体 Std L"/>
          <w:sz w:val="24"/>
          <w:szCs w:val="24"/>
        </w:rPr>
        <w:t>022</w:t>
      </w:r>
      <w:r>
        <w:rPr>
          <w:rFonts w:hint="eastAsia" w:ascii="Adobe 宋体 Std L" w:hAnsi="Adobe 宋体 Std L" w:eastAsia="Adobe 宋体 Std L"/>
          <w:sz w:val="24"/>
          <w:szCs w:val="24"/>
        </w:rPr>
        <w:t>级</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专业：法律（非法学）</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邮箱：9</w:t>
      </w:r>
      <w:r>
        <w:rPr>
          <w:rFonts w:ascii="Adobe 宋体 Std L" w:hAnsi="Adobe 宋体 Std L" w:eastAsia="Adobe 宋体 Std L"/>
          <w:sz w:val="24"/>
          <w:szCs w:val="24"/>
        </w:rPr>
        <w:t>960044227@qq.com</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手机号码：1</w:t>
      </w:r>
      <w:r>
        <w:rPr>
          <w:rFonts w:ascii="Adobe 宋体 Std L" w:hAnsi="Adobe 宋体 Std L" w:eastAsia="Adobe 宋体 Std L"/>
          <w:sz w:val="24"/>
          <w:szCs w:val="24"/>
        </w:rPr>
        <w:t>5227008265</w:t>
      </w:r>
    </w:p>
    <w:p>
      <w:pPr>
        <w:spacing w:line="360" w:lineRule="auto"/>
        <w:ind w:firstLine="480" w:firstLineChars="200"/>
        <w:rPr>
          <w:rFonts w:ascii="Adobe 宋体 Std L" w:hAnsi="Adobe 宋体 Std L" w:eastAsia="Adobe 宋体 Std L"/>
          <w:sz w:val="24"/>
          <w:szCs w:val="24"/>
        </w:rPr>
      </w:pPr>
      <w:r>
        <w:rPr>
          <w:rFonts w:hint="eastAsia" w:ascii="Adobe 宋体 Std L" w:hAnsi="Adobe 宋体 Std L" w:eastAsia="Adobe 宋体 Std L"/>
          <w:sz w:val="24"/>
          <w:szCs w:val="24"/>
        </w:rPr>
        <w:t>文章主旨：感受家乡红色文化，增强爱国主义情怀。</w:t>
      </w:r>
    </w:p>
    <w:p>
      <w:pPr>
        <w:spacing w:line="360" w:lineRule="auto"/>
        <w:ind w:firstLine="480" w:firstLineChars="200"/>
        <w:rPr>
          <w:rFonts w:hint="eastAsia" w:ascii="Adobe 宋体 Std L" w:hAnsi="Adobe 宋体 Std L" w:eastAsia="Adobe 宋体 Std L"/>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dobe 黑体 Std R">
    <w:altName w:val="黑体"/>
    <w:panose1 w:val="020B0400000000000000"/>
    <w:charset w:val="86"/>
    <w:family w:val="swiss"/>
    <w:pitch w:val="default"/>
    <w:sig w:usb0="00000000" w:usb1="00000000" w:usb2="00000016" w:usb3="00000000" w:csb0="00060007" w:csb1="00000000"/>
  </w:font>
  <w:font w:name="Adobe 宋体 Std L">
    <w:altName w:val="宋体"/>
    <w:panose1 w:val="02020300000000000000"/>
    <w:charset w:val="86"/>
    <w:family w:val="roman"/>
    <w:pitch w:val="default"/>
    <w:sig w:usb0="00000000" w:usb1="00000000" w:usb2="00000016" w:usb3="00000000" w:csb0="000600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30D"/>
    <w:rsid w:val="00053F54"/>
    <w:rsid w:val="009A330D"/>
    <w:rsid w:val="00D116A9"/>
    <w:rsid w:val="00D80AB8"/>
    <w:rsid w:val="0B912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816</Words>
  <Characters>846</Characters>
  <Lines>6</Lines>
  <Paragraphs>1</Paragraphs>
  <TotalTime>19</TotalTime>
  <ScaleCrop>false</ScaleCrop>
  <LinksUpToDate>false</LinksUpToDate>
  <CharactersWithSpaces>847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2022-08-31T02:56:00Z</dcterms:created>
  <dc:creator>韩 泽宁</dc:creator>
  <cp:lastModifiedBy>endeavor</cp:lastModifiedBy>
  <dcterms:modified xsi:type="dcterms:W3CDTF">2022-09-04T15:11:44Z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3FD32DF99A804517A5E0D1131C31DE6E</vt:lpwstr>
  </property>
</Properties>
</file>